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F8" w:rsidRPr="00E50497" w:rsidRDefault="009834F8" w:rsidP="009834F8">
      <w:pPr>
        <w:spacing w:after="120" w:line="360" w:lineRule="auto"/>
        <w:jc w:val="center"/>
        <w:rPr>
          <w:szCs w:val="24"/>
        </w:rPr>
      </w:pPr>
      <w:r w:rsidRPr="00E50497">
        <w:rPr>
          <w:szCs w:val="24"/>
        </w:rPr>
        <w:t>KARABÜK ÜNİVERSİTESİ</w:t>
      </w:r>
    </w:p>
    <w:p w:rsidR="009834F8" w:rsidRPr="00E50497" w:rsidRDefault="009834F8" w:rsidP="009834F8">
      <w:pPr>
        <w:spacing w:after="120" w:line="360" w:lineRule="auto"/>
        <w:jc w:val="center"/>
        <w:rPr>
          <w:szCs w:val="24"/>
        </w:rPr>
      </w:pPr>
      <w:r w:rsidRPr="00E50497">
        <w:rPr>
          <w:szCs w:val="24"/>
        </w:rPr>
        <w:t>EDEBİYAT FAKÜLTESİ DEKANLIĞINA</w:t>
      </w:r>
    </w:p>
    <w:p w:rsidR="001F77B9" w:rsidRDefault="001F77B9" w:rsidP="00A633DA">
      <w:pPr>
        <w:spacing w:line="360" w:lineRule="auto"/>
        <w:jc w:val="both"/>
        <w:rPr>
          <w:szCs w:val="24"/>
        </w:rPr>
      </w:pPr>
    </w:p>
    <w:p w:rsidR="00106626" w:rsidRDefault="00106626" w:rsidP="00A633D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Adı </w:t>
      </w:r>
      <w:proofErr w:type="gramStart"/>
      <w:r>
        <w:rPr>
          <w:szCs w:val="24"/>
        </w:rPr>
        <w:t xml:space="preserve">SOYADI  </w:t>
      </w:r>
      <w:r w:rsidR="001F77B9">
        <w:rPr>
          <w:szCs w:val="24"/>
        </w:rPr>
        <w:t xml:space="preserve">        </w:t>
      </w:r>
      <w:r>
        <w:rPr>
          <w:szCs w:val="24"/>
        </w:rPr>
        <w:t xml:space="preserve"> :</w:t>
      </w:r>
      <w:proofErr w:type="gramEnd"/>
    </w:p>
    <w:p w:rsidR="00106626" w:rsidRDefault="00106626" w:rsidP="00A633DA">
      <w:p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 xml:space="preserve">Bölümü      </w:t>
      </w:r>
      <w:r w:rsidR="001F77B9">
        <w:rPr>
          <w:szCs w:val="24"/>
        </w:rPr>
        <w:t xml:space="preserve">        </w:t>
      </w:r>
      <w:r>
        <w:rPr>
          <w:szCs w:val="24"/>
        </w:rPr>
        <w:t xml:space="preserve">     :</w:t>
      </w:r>
      <w:proofErr w:type="gramEnd"/>
    </w:p>
    <w:p w:rsidR="00106626" w:rsidRDefault="00106626" w:rsidP="00A633D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TC. Kimlik </w:t>
      </w:r>
      <w:proofErr w:type="gramStart"/>
      <w:r>
        <w:rPr>
          <w:szCs w:val="24"/>
        </w:rPr>
        <w:t>NO</w:t>
      </w:r>
      <w:r w:rsidR="001F77B9">
        <w:rPr>
          <w:szCs w:val="24"/>
        </w:rPr>
        <w:t xml:space="preserve">        </w:t>
      </w:r>
      <w:r>
        <w:rPr>
          <w:szCs w:val="24"/>
        </w:rPr>
        <w:t>:</w:t>
      </w:r>
      <w:proofErr w:type="gramEnd"/>
    </w:p>
    <w:p w:rsidR="00106626" w:rsidRDefault="00106626" w:rsidP="00A633D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Formasyon </w:t>
      </w:r>
      <w:proofErr w:type="spellStart"/>
      <w:r w:rsidR="001F77B9">
        <w:rPr>
          <w:szCs w:val="24"/>
        </w:rPr>
        <w:t>Öğr</w:t>
      </w:r>
      <w:proofErr w:type="spellEnd"/>
      <w:r w:rsidR="001F77B9">
        <w:rPr>
          <w:szCs w:val="24"/>
        </w:rPr>
        <w:t xml:space="preserve">. </w:t>
      </w:r>
      <w:proofErr w:type="gramStart"/>
      <w:r>
        <w:rPr>
          <w:szCs w:val="24"/>
        </w:rPr>
        <w:t>NO :</w:t>
      </w:r>
      <w:proofErr w:type="gramEnd"/>
    </w:p>
    <w:p w:rsidR="001F77B9" w:rsidRDefault="001F77B9" w:rsidP="001F77B9">
      <w:pPr>
        <w:rPr>
          <w:szCs w:val="24"/>
        </w:rPr>
      </w:pPr>
      <w:r w:rsidRPr="001F77B9">
        <w:rPr>
          <w:szCs w:val="24"/>
        </w:rPr>
        <w:t xml:space="preserve">Cep </w:t>
      </w:r>
      <w:proofErr w:type="gramStart"/>
      <w:r w:rsidRPr="001F77B9">
        <w:rPr>
          <w:szCs w:val="24"/>
        </w:rPr>
        <w:t>Tel</w:t>
      </w:r>
      <w:r w:rsidRPr="001F77B9">
        <w:rPr>
          <w:szCs w:val="24"/>
        </w:rPr>
        <w:t xml:space="preserve">           </w:t>
      </w:r>
      <w:r>
        <w:rPr>
          <w:szCs w:val="24"/>
        </w:rPr>
        <w:t xml:space="preserve">        </w:t>
      </w:r>
      <w:r w:rsidRPr="001F77B9">
        <w:rPr>
          <w:szCs w:val="24"/>
        </w:rPr>
        <w:t xml:space="preserve">  </w:t>
      </w:r>
      <w:r w:rsidRPr="001F77B9">
        <w:rPr>
          <w:szCs w:val="24"/>
        </w:rPr>
        <w:t>:</w:t>
      </w:r>
      <w:proofErr w:type="gramEnd"/>
    </w:p>
    <w:p w:rsidR="001F77B9" w:rsidRPr="001F77B9" w:rsidRDefault="001F77B9" w:rsidP="001F77B9">
      <w:pPr>
        <w:rPr>
          <w:sz w:val="12"/>
          <w:szCs w:val="12"/>
        </w:rPr>
      </w:pPr>
    </w:p>
    <w:p w:rsidR="009834F8" w:rsidRPr="00E50497" w:rsidRDefault="009834F8" w:rsidP="009834F8">
      <w:pPr>
        <w:spacing w:after="120" w:line="360" w:lineRule="auto"/>
        <w:ind w:firstLine="708"/>
        <w:jc w:val="both"/>
        <w:rPr>
          <w:szCs w:val="24"/>
        </w:rPr>
      </w:pPr>
      <w:r w:rsidRPr="00E50497">
        <w:rPr>
          <w:szCs w:val="24"/>
        </w:rPr>
        <w:t>Fakültenizin Pedagojik Formasyon Eğitimi Sertifika programına kayıt yaptırdım.  Ekte belirtmiş olduğum derslerden muaf olmak istiyorum.</w:t>
      </w:r>
    </w:p>
    <w:p w:rsidR="009834F8" w:rsidRPr="00E50497" w:rsidRDefault="009834F8" w:rsidP="00A633DA">
      <w:pPr>
        <w:spacing w:after="120" w:line="360" w:lineRule="auto"/>
        <w:ind w:firstLine="708"/>
        <w:jc w:val="both"/>
        <w:rPr>
          <w:szCs w:val="24"/>
        </w:rPr>
      </w:pPr>
      <w:r w:rsidRPr="00E50497">
        <w:rPr>
          <w:szCs w:val="24"/>
        </w:rPr>
        <w:t>Gereğini arz ederim.</w:t>
      </w:r>
      <w:r w:rsidR="001E2FDA" w:rsidRPr="00E50497">
        <w:rPr>
          <w:szCs w:val="24"/>
        </w:rPr>
        <w:t xml:space="preserve"> </w:t>
      </w:r>
      <w:proofErr w:type="gramStart"/>
      <w:r w:rsidR="001E2FDA" w:rsidRPr="00E50497">
        <w:rPr>
          <w:szCs w:val="24"/>
        </w:rPr>
        <w:t>…...</w:t>
      </w:r>
      <w:proofErr w:type="gramEnd"/>
      <w:r w:rsidR="001E2FDA" w:rsidRPr="00E50497">
        <w:rPr>
          <w:szCs w:val="24"/>
        </w:rPr>
        <w:t>/……/201…</w:t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Pr="00E50497">
        <w:rPr>
          <w:szCs w:val="24"/>
        </w:rPr>
        <w:tab/>
      </w:r>
      <w:r w:rsidR="00A633DA">
        <w:rPr>
          <w:szCs w:val="24"/>
        </w:rPr>
        <w:t>imza:</w:t>
      </w:r>
      <w:r w:rsidRPr="00E50497">
        <w:rPr>
          <w:szCs w:val="24"/>
        </w:rPr>
        <w:tab/>
        <w:t xml:space="preserve">      </w:t>
      </w:r>
    </w:p>
    <w:p w:rsidR="001E2FDA" w:rsidRPr="00E50497" w:rsidRDefault="001E2FDA" w:rsidP="009834F8">
      <w:pPr>
        <w:rPr>
          <w:szCs w:val="24"/>
          <w:u w:val="single"/>
        </w:rPr>
      </w:pPr>
      <w:proofErr w:type="gramStart"/>
      <w:r w:rsidRPr="00E50497">
        <w:rPr>
          <w:szCs w:val="24"/>
          <w:u w:val="single"/>
        </w:rPr>
        <w:t>Adres</w:t>
      </w:r>
      <w:r w:rsidR="00106626">
        <w:rPr>
          <w:szCs w:val="24"/>
          <w:u w:val="single"/>
        </w:rPr>
        <w:t xml:space="preserve">   </w:t>
      </w:r>
      <w:r w:rsidRPr="00E50497">
        <w:rPr>
          <w:szCs w:val="24"/>
          <w:u w:val="single"/>
        </w:rPr>
        <w:t>:</w:t>
      </w:r>
      <w:proofErr w:type="gramEnd"/>
    </w:p>
    <w:tbl>
      <w:tblPr>
        <w:tblpPr w:leftFromText="141" w:rightFromText="141" w:vertAnchor="text" w:horzAnchor="margin" w:tblpY="214"/>
        <w:tblW w:w="9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448"/>
        <w:gridCol w:w="4762"/>
        <w:gridCol w:w="1457"/>
      </w:tblGrid>
      <w:tr w:rsidR="00A633DA" w:rsidRPr="0091555C" w:rsidTr="00A633DA">
        <w:trPr>
          <w:trHeight w:val="327"/>
        </w:trPr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  <w:r w:rsidRPr="0091555C">
              <w:rPr>
                <w:b/>
                <w:bCs/>
                <w:sz w:val="22"/>
                <w:szCs w:val="24"/>
                <w:lang w:eastAsia="tr-TR"/>
              </w:rPr>
              <w:t>BÖLÜMÜ / PROGRAMI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  <w:r w:rsidRPr="0091555C">
              <w:rPr>
                <w:b/>
                <w:bCs/>
                <w:sz w:val="22"/>
                <w:szCs w:val="24"/>
                <w:lang w:eastAsia="tr-TR"/>
              </w:rPr>
              <w:t> </w:t>
            </w:r>
          </w:p>
        </w:tc>
      </w:tr>
      <w:tr w:rsidR="00A633DA" w:rsidRPr="0091555C" w:rsidTr="007106DF">
        <w:trPr>
          <w:trHeight w:val="564"/>
        </w:trPr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  <w:r w:rsidRPr="0091555C">
              <w:rPr>
                <w:b/>
                <w:bCs/>
                <w:sz w:val="22"/>
                <w:szCs w:val="24"/>
                <w:lang w:eastAsia="tr-TR"/>
              </w:rPr>
              <w:t>I. ÖNEM DERSLERİ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  <w:r w:rsidRPr="0091555C">
              <w:rPr>
                <w:b/>
                <w:bCs/>
                <w:sz w:val="22"/>
                <w:szCs w:val="24"/>
                <w:lang w:eastAsia="tr-TR"/>
              </w:rPr>
              <w:t>D</w:t>
            </w:r>
            <w:r>
              <w:rPr>
                <w:b/>
                <w:bCs/>
                <w:sz w:val="22"/>
                <w:szCs w:val="24"/>
                <w:lang w:eastAsia="tr-TR"/>
              </w:rPr>
              <w:t xml:space="preserve">ERS </w:t>
            </w:r>
            <w:r w:rsidRPr="0091555C">
              <w:rPr>
                <w:b/>
                <w:bCs/>
                <w:sz w:val="22"/>
                <w:szCs w:val="24"/>
                <w:lang w:eastAsia="tr-TR"/>
              </w:rPr>
              <w:t>KODU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  <w:r w:rsidRPr="0091555C">
              <w:rPr>
                <w:b/>
                <w:bCs/>
                <w:sz w:val="22"/>
                <w:szCs w:val="22"/>
                <w:lang w:eastAsia="tr-TR"/>
              </w:rPr>
              <w:t>DERSİN ADI</w:t>
            </w:r>
          </w:p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A633DA" w:rsidRPr="0091555C" w:rsidTr="00A633DA">
        <w:trPr>
          <w:trHeight w:val="28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PFS 101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2"/>
                <w:lang w:eastAsia="tr-TR"/>
              </w:rPr>
              <w:t>Eğitim Bilimlerine Giriş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A633DA" w:rsidRPr="0091555C" w:rsidTr="00A633DA">
        <w:trPr>
          <w:trHeight w:val="28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PFS 103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2"/>
                <w:lang w:eastAsia="tr-TR"/>
              </w:rPr>
              <w:t>Öğretim İlke Ve Yöntemleri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A633DA" w:rsidRPr="0091555C" w:rsidTr="00A633DA">
        <w:trPr>
          <w:trHeight w:val="28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PFS 105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2"/>
                <w:lang w:eastAsia="tr-TR"/>
              </w:rPr>
              <w:t>Türk Eğitim Tarihi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A633DA" w:rsidRPr="0091555C" w:rsidTr="00A633DA">
        <w:trPr>
          <w:trHeight w:val="28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PFS 107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2"/>
                <w:lang w:eastAsia="tr-TR"/>
              </w:rPr>
              <w:t>Eğitimde Ölçme ve Değerlendirme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A633DA" w:rsidRPr="0091555C" w:rsidTr="00A633DA">
        <w:trPr>
          <w:trHeight w:val="28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PFS 106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2"/>
                <w:lang w:eastAsia="tr-TR"/>
              </w:rPr>
              <w:t>Rehberlik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A633DA" w:rsidRPr="0091555C" w:rsidTr="00A633DA">
        <w:trPr>
          <w:trHeight w:val="28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PFS 102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2"/>
                <w:lang w:eastAsia="tr-TR"/>
              </w:rPr>
              <w:t>Sınıf Yönetimi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A633DA" w:rsidRPr="0091555C" w:rsidTr="00A633DA">
        <w:trPr>
          <w:trHeight w:val="28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PFS 111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2"/>
                <w:lang w:eastAsia="tr-TR"/>
              </w:rPr>
              <w:t>Eğitim Psikolojisi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A633DA" w:rsidRPr="0091555C" w:rsidTr="00A633DA">
        <w:trPr>
          <w:trHeight w:val="588"/>
        </w:trPr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  <w:r w:rsidRPr="0091555C">
              <w:rPr>
                <w:b/>
                <w:bCs/>
                <w:sz w:val="22"/>
                <w:szCs w:val="24"/>
                <w:lang w:eastAsia="tr-TR"/>
              </w:rPr>
              <w:t>II. DÖNEM DERSLERİ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PFS 104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2"/>
                <w:lang w:eastAsia="tr-TR"/>
              </w:rPr>
              <w:t>Öğretim Teknolojileri ve Materyal Tasarımı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A633DA" w:rsidRPr="0091555C" w:rsidTr="00A633DA">
        <w:trPr>
          <w:trHeight w:val="28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PFS 108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2"/>
                <w:lang w:eastAsia="tr-TR"/>
              </w:rPr>
              <w:t>Özel Öğretim Yöntemleri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 </w:t>
            </w:r>
          </w:p>
        </w:tc>
      </w:tr>
      <w:tr w:rsidR="00A633DA" w:rsidRPr="0091555C" w:rsidTr="00A633DA">
        <w:trPr>
          <w:trHeight w:val="28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PFS 110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2"/>
                <w:lang w:eastAsia="tr-TR"/>
              </w:rPr>
              <w:t>Öğretmenlik Uygulaması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3DA" w:rsidRPr="0091555C" w:rsidRDefault="00A633DA" w:rsidP="00A633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tr-TR"/>
              </w:rPr>
            </w:pPr>
            <w:r w:rsidRPr="0091555C">
              <w:rPr>
                <w:sz w:val="22"/>
                <w:szCs w:val="24"/>
                <w:lang w:eastAsia="tr-TR"/>
              </w:rPr>
              <w:t> </w:t>
            </w:r>
          </w:p>
        </w:tc>
      </w:tr>
    </w:tbl>
    <w:p w:rsidR="0091555C" w:rsidRDefault="009834F8" w:rsidP="009834F8">
      <w:pPr>
        <w:pStyle w:val="ListeParagraf"/>
        <w:rPr>
          <w:rFonts w:ascii="Times New Roman" w:hAnsi="Times New Roman"/>
          <w:b/>
          <w:sz w:val="24"/>
          <w:szCs w:val="24"/>
        </w:rPr>
      </w:pPr>
      <w:r w:rsidRPr="00E50497">
        <w:rPr>
          <w:rFonts w:ascii="Times New Roman" w:hAnsi="Times New Roman"/>
          <w:b/>
          <w:sz w:val="24"/>
          <w:szCs w:val="24"/>
        </w:rPr>
        <w:t xml:space="preserve">          </w:t>
      </w:r>
      <w:r w:rsidR="00A633DA">
        <w:rPr>
          <w:rFonts w:ascii="Times New Roman" w:hAnsi="Times New Roman"/>
          <w:sz w:val="24"/>
          <w:szCs w:val="24"/>
        </w:rPr>
        <w:t>(</w:t>
      </w:r>
      <w:r w:rsidR="00A633DA">
        <w:rPr>
          <w:rFonts w:ascii="Times New Roman" w:hAnsi="Times New Roman"/>
          <w:b/>
          <w:sz w:val="24"/>
          <w:szCs w:val="24"/>
        </w:rPr>
        <w:t>NOT</w:t>
      </w:r>
      <w:r w:rsidR="00A633DA" w:rsidRPr="00A633DA">
        <w:rPr>
          <w:rFonts w:ascii="Times New Roman" w:hAnsi="Times New Roman"/>
          <w:sz w:val="24"/>
          <w:szCs w:val="24"/>
        </w:rPr>
        <w:t>: Muafiyet dilekçeleri her dönem</w:t>
      </w:r>
      <w:r w:rsidR="00AD7E3F">
        <w:rPr>
          <w:rFonts w:ascii="Times New Roman" w:hAnsi="Times New Roman"/>
          <w:sz w:val="24"/>
          <w:szCs w:val="24"/>
        </w:rPr>
        <w:t>in ilk haftası</w:t>
      </w:r>
      <w:r w:rsidR="00A633DA" w:rsidRPr="00A633DA">
        <w:rPr>
          <w:rFonts w:ascii="Times New Roman" w:hAnsi="Times New Roman"/>
          <w:sz w:val="24"/>
          <w:szCs w:val="24"/>
        </w:rPr>
        <w:t xml:space="preserve"> verilir.)</w:t>
      </w:r>
    </w:p>
    <w:p w:rsidR="00A633DA" w:rsidRPr="00E50497" w:rsidRDefault="00A633DA" w:rsidP="00A633DA">
      <w:pPr>
        <w:jc w:val="both"/>
        <w:rPr>
          <w:szCs w:val="24"/>
        </w:rPr>
      </w:pPr>
      <w:r w:rsidRPr="00E50497">
        <w:rPr>
          <w:szCs w:val="24"/>
        </w:rPr>
        <w:t>EKLER:</w:t>
      </w:r>
      <w:r w:rsidRPr="00E50497">
        <w:rPr>
          <w:szCs w:val="24"/>
        </w:rPr>
        <w:tab/>
        <w:t xml:space="preserve">1- Transkript </w:t>
      </w:r>
    </w:p>
    <w:p w:rsidR="00A633DA" w:rsidRPr="00E50497" w:rsidRDefault="00A633DA" w:rsidP="00A633DA">
      <w:pPr>
        <w:jc w:val="both"/>
        <w:rPr>
          <w:szCs w:val="24"/>
        </w:rPr>
      </w:pPr>
      <w:r w:rsidRPr="00E50497">
        <w:rPr>
          <w:szCs w:val="24"/>
        </w:rPr>
        <w:tab/>
      </w:r>
      <w:r w:rsidRPr="00E50497">
        <w:rPr>
          <w:szCs w:val="24"/>
        </w:rPr>
        <w:tab/>
        <w:t>2- Ders İçerikleri</w:t>
      </w:r>
      <w:r>
        <w:rPr>
          <w:szCs w:val="24"/>
        </w:rPr>
        <w:t xml:space="preserve"> (Islak İmzalı)</w:t>
      </w:r>
    </w:p>
    <w:p w:rsidR="00A633DA" w:rsidRPr="00E50497" w:rsidRDefault="00A633DA" w:rsidP="00A633DA">
      <w:pPr>
        <w:jc w:val="both"/>
        <w:rPr>
          <w:szCs w:val="24"/>
        </w:rPr>
      </w:pPr>
    </w:p>
    <w:p w:rsidR="00A633DA" w:rsidRPr="00E50497" w:rsidRDefault="00AD7E3F" w:rsidP="00A633DA">
      <w:pPr>
        <w:jc w:val="both"/>
        <w:rPr>
          <w:szCs w:val="24"/>
        </w:rPr>
      </w:pPr>
      <w:r>
        <w:rPr>
          <w:szCs w:val="24"/>
        </w:rPr>
        <w:t xml:space="preserve">          PFS110-</w:t>
      </w:r>
      <w:r w:rsidR="00A633DA" w:rsidRPr="00E50497">
        <w:rPr>
          <w:szCs w:val="24"/>
        </w:rPr>
        <w:t>Öğretmenlik Uygulaması d</w:t>
      </w:r>
      <w:r>
        <w:rPr>
          <w:szCs w:val="24"/>
        </w:rPr>
        <w:t>ersinden m</w:t>
      </w:r>
      <w:r w:rsidR="00A633DA" w:rsidRPr="00E50497">
        <w:rPr>
          <w:szCs w:val="24"/>
        </w:rPr>
        <w:t>uafiyet için gerekli belgeler:</w:t>
      </w:r>
    </w:p>
    <w:p w:rsidR="00A633DA" w:rsidRPr="00E50497" w:rsidRDefault="00A633DA" w:rsidP="00A633DA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50497">
        <w:rPr>
          <w:rFonts w:ascii="Times New Roman" w:hAnsi="Times New Roman"/>
          <w:sz w:val="24"/>
          <w:szCs w:val="24"/>
        </w:rPr>
        <w:t>SGK Hizmet Döküm Belgesi (Islak imzalı ya da kare kodlu</w:t>
      </w:r>
      <w:r w:rsidRPr="00E50497">
        <w:rPr>
          <w:rFonts w:ascii="Times New Roman" w:hAnsi="Times New Roman"/>
          <w:b/>
          <w:sz w:val="24"/>
          <w:szCs w:val="24"/>
        </w:rPr>
        <w:t>)</w:t>
      </w:r>
    </w:p>
    <w:p w:rsidR="00A934F7" w:rsidRPr="00E50497" w:rsidRDefault="00A934F7" w:rsidP="001E2FDA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50497">
        <w:rPr>
          <w:rFonts w:ascii="Times New Roman" w:hAnsi="Times New Roman"/>
          <w:sz w:val="24"/>
          <w:szCs w:val="24"/>
        </w:rPr>
        <w:t>Çalıştığı kurumdan</w:t>
      </w:r>
      <w:r w:rsidR="000B2EA6">
        <w:rPr>
          <w:rFonts w:ascii="Times New Roman" w:hAnsi="Times New Roman"/>
          <w:sz w:val="24"/>
          <w:szCs w:val="24"/>
        </w:rPr>
        <w:t xml:space="preserve"> </w:t>
      </w:r>
      <w:r w:rsidR="000B2EA6" w:rsidRPr="000A2D1D">
        <w:rPr>
          <w:rFonts w:ascii="Times New Roman" w:hAnsi="Times New Roman"/>
          <w:sz w:val="24"/>
          <w:szCs w:val="24"/>
          <w:u w:val="single"/>
        </w:rPr>
        <w:t>öğretmenlik</w:t>
      </w:r>
      <w:r w:rsidR="000B2EA6">
        <w:rPr>
          <w:rFonts w:ascii="Times New Roman" w:hAnsi="Times New Roman"/>
          <w:sz w:val="24"/>
          <w:szCs w:val="24"/>
        </w:rPr>
        <w:t xml:space="preserve"> yaptığını belirtir</w:t>
      </w:r>
      <w:r w:rsidRPr="00E50497">
        <w:rPr>
          <w:rFonts w:ascii="Times New Roman" w:hAnsi="Times New Roman"/>
          <w:sz w:val="24"/>
          <w:szCs w:val="24"/>
        </w:rPr>
        <w:t xml:space="preserve"> ıslak imzalı belge</w:t>
      </w:r>
    </w:p>
    <w:p w:rsidR="00653399" w:rsidRPr="00E50497" w:rsidRDefault="00A934F7" w:rsidP="001E2FDA">
      <w:pPr>
        <w:jc w:val="both"/>
        <w:rPr>
          <w:sz w:val="20"/>
          <w:szCs w:val="24"/>
        </w:rPr>
      </w:pPr>
      <w:r w:rsidRPr="00E50497">
        <w:rPr>
          <w:b/>
          <w:szCs w:val="24"/>
        </w:rPr>
        <w:t>*</w:t>
      </w:r>
      <w:r w:rsidRPr="00E50497">
        <w:rPr>
          <w:szCs w:val="24"/>
        </w:rPr>
        <w:t xml:space="preserve"> </w:t>
      </w:r>
      <w:r w:rsidR="009834F8" w:rsidRPr="00E50497">
        <w:rPr>
          <w:sz w:val="20"/>
          <w:szCs w:val="24"/>
        </w:rPr>
        <w:t xml:space="preserve">Pedagojik Formasyon Eğitimi Sertifika Programına İlişkin Usul ve Esasların 10. Maddesinde şöyle belirtilmektedir: </w:t>
      </w:r>
      <w:r w:rsidR="009834F8" w:rsidRPr="00E50497">
        <w:rPr>
          <w:i/>
          <w:sz w:val="20"/>
          <w:szCs w:val="24"/>
          <w:shd w:val="clear" w:color="auto" w:fill="FFFFFF"/>
        </w:rPr>
        <w:t xml:space="preserve">“Özel öğretim kurumlarında veya MEB'e bağlı okullarda bir öğretim yılından az olmamak kaydıyla öğretmenlik yaptığını belgeleyenler, Öğretmenlik Uygulaması dersinden muaf tutulabilir. Ayrıca, pedagojik </w:t>
      </w:r>
      <w:proofErr w:type="gramStart"/>
      <w:r w:rsidR="009834F8" w:rsidRPr="00E50497">
        <w:rPr>
          <w:i/>
          <w:sz w:val="20"/>
          <w:szCs w:val="24"/>
          <w:shd w:val="clear" w:color="auto" w:fill="FFFFFF"/>
        </w:rPr>
        <w:t>formasyon</w:t>
      </w:r>
      <w:proofErr w:type="gramEnd"/>
      <w:r w:rsidR="009834F8" w:rsidRPr="00E50497">
        <w:rPr>
          <w:i/>
          <w:sz w:val="20"/>
          <w:szCs w:val="24"/>
          <w:shd w:val="clear" w:color="auto" w:fill="FFFFFF"/>
        </w:rPr>
        <w:t xml:space="preserve"> derslerinin alındığı dönemde MEB'e bağlı okullarda ücretli öğretmenlik, özel öğretim kurumlarında sözleşmeli öğretmenlik veya Diyanet İşleri Başkanlığı'na bağlı olarak Kur'an Kursu Öğreticiliği yapmakta olanlar, </w:t>
      </w:r>
      <w:r w:rsidR="009834F8" w:rsidRPr="00E50497">
        <w:rPr>
          <w:b/>
          <w:i/>
          <w:sz w:val="20"/>
          <w:szCs w:val="24"/>
          <w:u w:val="single"/>
          <w:shd w:val="clear" w:color="auto" w:fill="FFFFFF"/>
        </w:rPr>
        <w:t>Öğretmenlik Uygulaması</w:t>
      </w:r>
      <w:r w:rsidR="009834F8" w:rsidRPr="00E50497">
        <w:rPr>
          <w:i/>
          <w:sz w:val="20"/>
          <w:szCs w:val="24"/>
          <w:shd w:val="clear" w:color="auto" w:fill="FFFFFF"/>
        </w:rPr>
        <w:t xml:space="preserve"> dersinden muaf tutulabilir.”</w:t>
      </w:r>
      <w:bookmarkStart w:id="0" w:name="_GoBack"/>
      <w:bookmarkEnd w:id="0"/>
    </w:p>
    <w:sectPr w:rsidR="00653399" w:rsidRPr="00E50497" w:rsidSect="001F77B9">
      <w:headerReference w:type="default" r:id="rId9"/>
      <w:pgSz w:w="11907" w:h="16839" w:code="9"/>
      <w:pgMar w:top="1701" w:right="1134" w:bottom="567" w:left="1701" w:header="56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BB" w:rsidRDefault="00566EBB" w:rsidP="009834F8">
      <w:r>
        <w:separator/>
      </w:r>
    </w:p>
  </w:endnote>
  <w:endnote w:type="continuationSeparator" w:id="0">
    <w:p w:rsidR="00566EBB" w:rsidRDefault="00566EBB" w:rsidP="0098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BB" w:rsidRDefault="00566EBB" w:rsidP="009834F8">
      <w:r>
        <w:separator/>
      </w:r>
    </w:p>
  </w:footnote>
  <w:footnote w:type="continuationSeparator" w:id="0">
    <w:p w:rsidR="00566EBB" w:rsidRDefault="00566EBB" w:rsidP="0098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95" w:rsidRPr="00EA1395" w:rsidRDefault="006D72E9" w:rsidP="00EA1395">
    <w:pPr>
      <w:pStyle w:val="stbilgi"/>
      <w:rPr>
        <w:sz w:val="18"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06E"/>
    <w:multiLevelType w:val="hybridMultilevel"/>
    <w:tmpl w:val="B2A25E80"/>
    <w:lvl w:ilvl="0" w:tplc="50BED960">
      <w:start w:val="1"/>
      <w:numFmt w:val="decimal"/>
      <w:lvlText w:val="%1-"/>
      <w:lvlJc w:val="left"/>
      <w:pPr>
        <w:ind w:left="17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4D3E6F"/>
    <w:multiLevelType w:val="hybridMultilevel"/>
    <w:tmpl w:val="E0B28DB4"/>
    <w:lvl w:ilvl="0" w:tplc="02F00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4837"/>
    <w:multiLevelType w:val="hybridMultilevel"/>
    <w:tmpl w:val="55EEEDEE"/>
    <w:lvl w:ilvl="0" w:tplc="C67E6B7E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92"/>
    <w:rsid w:val="000A2D1D"/>
    <w:rsid w:val="000B2EA6"/>
    <w:rsid w:val="00106626"/>
    <w:rsid w:val="001E2FDA"/>
    <w:rsid w:val="001F77B9"/>
    <w:rsid w:val="00207310"/>
    <w:rsid w:val="002A2998"/>
    <w:rsid w:val="002B4E69"/>
    <w:rsid w:val="003C3792"/>
    <w:rsid w:val="00411867"/>
    <w:rsid w:val="00566EBB"/>
    <w:rsid w:val="005C3022"/>
    <w:rsid w:val="00653399"/>
    <w:rsid w:val="006D72E9"/>
    <w:rsid w:val="00733FCF"/>
    <w:rsid w:val="00760EEC"/>
    <w:rsid w:val="00886E1C"/>
    <w:rsid w:val="00892F8C"/>
    <w:rsid w:val="0091555C"/>
    <w:rsid w:val="00961D3D"/>
    <w:rsid w:val="009834F8"/>
    <w:rsid w:val="00A633DA"/>
    <w:rsid w:val="00A934F7"/>
    <w:rsid w:val="00AD7E3F"/>
    <w:rsid w:val="00B719A8"/>
    <w:rsid w:val="00D93351"/>
    <w:rsid w:val="00DB0289"/>
    <w:rsid w:val="00E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834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34F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eParagraf">
    <w:name w:val="List Paragraph"/>
    <w:basedOn w:val="Normal"/>
    <w:uiPriority w:val="34"/>
    <w:qFormat/>
    <w:rsid w:val="009834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834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34F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834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34F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eParagraf">
    <w:name w:val="List Paragraph"/>
    <w:basedOn w:val="Normal"/>
    <w:uiPriority w:val="34"/>
    <w:qFormat/>
    <w:rsid w:val="009834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834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34F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29B1-48F5-4BC2-84B9-682B3FEF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4244</cp:lastModifiedBy>
  <cp:revision>2</cp:revision>
  <dcterms:created xsi:type="dcterms:W3CDTF">2018-02-17T12:04:00Z</dcterms:created>
  <dcterms:modified xsi:type="dcterms:W3CDTF">2018-02-17T12:04:00Z</dcterms:modified>
</cp:coreProperties>
</file>